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pptx" ContentType="application/vnd.openxmlformats-officedocument.presentationml.presentation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0D2D4F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1708150</wp:posOffset>
                </wp:positionH>
                <wp:positionV relativeFrom="paragraph">
                  <wp:posOffset>1028700</wp:posOffset>
                </wp:positionV>
                <wp:extent cx="4864100" cy="2000250"/>
                <wp:effectExtent l="3175" t="0" r="0" b="0"/>
                <wp:wrapNone/>
                <wp:docPr id="3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410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2841" w:rsidRPr="00432841" w:rsidRDefault="005D644C" w:rsidP="0043284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Открыт</w:t>
                            </w:r>
                            <w:r w:rsidRPr="005D644C">
                              <w:rPr>
                                <w:b/>
                                <w:sz w:val="32"/>
                                <w:szCs w:val="32"/>
                              </w:rPr>
                              <w:t>ая</w:t>
                            </w:r>
                            <w:r w:rsidR="00432841"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квалификаци</w:t>
                            </w:r>
                            <w:r w:rsidRPr="006A39FF">
                              <w:rPr>
                                <w:b/>
                                <w:sz w:val="32"/>
                                <w:szCs w:val="32"/>
                              </w:rPr>
                              <w:t>я</w:t>
                            </w:r>
                            <w:r w:rsidR="005B094F" w:rsidRPr="005B094F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5B094F"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сроком на </w:t>
                            </w:r>
                            <w:r w:rsidR="00E91E05">
                              <w:rPr>
                                <w:b/>
                                <w:sz w:val="32"/>
                                <w:szCs w:val="32"/>
                              </w:rPr>
                              <w:t>2</w:t>
                            </w:r>
                            <w:r w:rsidR="00CA24AE" w:rsidRPr="00117548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года</w:t>
                            </w:r>
                            <w:r w:rsidR="00432841"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направленн</w:t>
                            </w:r>
                            <w:r w:rsidR="00CA24AE">
                              <w:rPr>
                                <w:b/>
                                <w:sz w:val="32"/>
                                <w:szCs w:val="32"/>
                              </w:rPr>
                              <w:t>ая</w:t>
                            </w:r>
                            <w:r w:rsidR="00432841"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на формирование списка участников </w:t>
                            </w:r>
                            <w:r w:rsidR="00CA24AE">
                              <w:rPr>
                                <w:b/>
                                <w:sz w:val="32"/>
                                <w:szCs w:val="32"/>
                              </w:rPr>
                              <w:t>процедуры</w:t>
                            </w:r>
                            <w:r w:rsidR="00432841"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7B038D" w:rsidRPr="00432841">
                              <w:rPr>
                                <w:b/>
                                <w:sz w:val="32"/>
                                <w:szCs w:val="32"/>
                              </w:rPr>
                              <w:t>конкурентного</w:t>
                            </w:r>
                            <w:r w:rsidR="00432841"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выбора поставщиков </w:t>
                            </w:r>
                            <w:r w:rsidR="00117548" w:rsidRPr="00117548">
                              <w:rPr>
                                <w:b/>
                                <w:sz w:val="32"/>
                                <w:szCs w:val="32"/>
                              </w:rPr>
                              <w:t>по внешнему оформлению</w:t>
                            </w:r>
                            <w:r w:rsidR="00CA68C8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и монтажу</w:t>
                            </w:r>
                            <w:r w:rsidR="00117548" w:rsidRPr="00117548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остановок</w:t>
                            </w:r>
                            <w:r w:rsidR="00432841"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для нужд</w:t>
                            </w:r>
                            <w:r w:rsidR="007B038D" w:rsidRPr="007B038D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ЗАО </w:t>
                            </w:r>
                            <w:proofErr w:type="spellStart"/>
                            <w:r w:rsidR="007B038D" w:rsidRPr="007B038D">
                              <w:rPr>
                                <w:b/>
                                <w:sz w:val="32"/>
                                <w:szCs w:val="32"/>
                              </w:rPr>
                              <w:t>АрменТел</w:t>
                            </w:r>
                            <w:proofErr w:type="spellEnd"/>
                            <w:r w:rsidR="00432841"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margin-left:134.5pt;margin-top:81pt;width:383pt;height:157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" stroked="f">
                <v:textbox>
                  <w:txbxContent>
                    <w:p w:rsidR="00432841" w:rsidRPr="00432841" w:rsidRDefault="005D644C" w:rsidP="0043284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Открыт</w:t>
                      </w:r>
                      <w:r w:rsidRPr="005D644C">
                        <w:rPr>
                          <w:b/>
                          <w:sz w:val="32"/>
                          <w:szCs w:val="32"/>
                        </w:rPr>
                        <w:t>ая</w:t>
                      </w:r>
                      <w:r w:rsidR="00432841" w:rsidRPr="00432841">
                        <w:rPr>
                          <w:b/>
                          <w:sz w:val="32"/>
                          <w:szCs w:val="32"/>
                        </w:rPr>
                        <w:t xml:space="preserve"> квалификаци</w:t>
                      </w:r>
                      <w:r w:rsidRPr="006A39FF">
                        <w:rPr>
                          <w:b/>
                          <w:sz w:val="32"/>
                          <w:szCs w:val="32"/>
                        </w:rPr>
                        <w:t>я</w:t>
                      </w:r>
                      <w:r w:rsidR="005B094F" w:rsidRPr="005B094F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5B094F" w:rsidRPr="00432841">
                        <w:rPr>
                          <w:b/>
                          <w:sz w:val="32"/>
                          <w:szCs w:val="32"/>
                        </w:rPr>
                        <w:t xml:space="preserve">сроком на </w:t>
                      </w:r>
                      <w:r w:rsidR="00E91E05">
                        <w:rPr>
                          <w:b/>
                          <w:sz w:val="32"/>
                          <w:szCs w:val="32"/>
                        </w:rPr>
                        <w:t>2</w:t>
                      </w:r>
                      <w:r w:rsidR="00CA24AE" w:rsidRPr="00117548">
                        <w:rPr>
                          <w:b/>
                          <w:sz w:val="32"/>
                          <w:szCs w:val="32"/>
                        </w:rPr>
                        <w:t xml:space="preserve"> года</w:t>
                      </w:r>
                      <w:r w:rsidR="00432841" w:rsidRPr="00432841">
                        <w:rPr>
                          <w:b/>
                          <w:sz w:val="32"/>
                          <w:szCs w:val="32"/>
                        </w:rPr>
                        <w:t xml:space="preserve"> направленн</w:t>
                      </w:r>
                      <w:r w:rsidR="00CA24AE">
                        <w:rPr>
                          <w:b/>
                          <w:sz w:val="32"/>
                          <w:szCs w:val="32"/>
                        </w:rPr>
                        <w:t>ая</w:t>
                      </w:r>
                      <w:r w:rsidR="00432841" w:rsidRPr="00432841">
                        <w:rPr>
                          <w:b/>
                          <w:sz w:val="32"/>
                          <w:szCs w:val="32"/>
                        </w:rPr>
                        <w:t xml:space="preserve"> на формирование списка участников </w:t>
                      </w:r>
                      <w:r w:rsidR="00CA24AE">
                        <w:rPr>
                          <w:b/>
                          <w:sz w:val="32"/>
                          <w:szCs w:val="32"/>
                        </w:rPr>
                        <w:t>процедуры</w:t>
                      </w:r>
                      <w:r w:rsidR="00432841" w:rsidRPr="00432841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7B038D" w:rsidRPr="00432841">
                        <w:rPr>
                          <w:b/>
                          <w:sz w:val="32"/>
                          <w:szCs w:val="32"/>
                        </w:rPr>
                        <w:t>конкурентного</w:t>
                      </w:r>
                      <w:r w:rsidR="00432841" w:rsidRPr="00432841">
                        <w:rPr>
                          <w:b/>
                          <w:sz w:val="32"/>
                          <w:szCs w:val="32"/>
                        </w:rPr>
                        <w:t xml:space="preserve"> выбора поставщиков </w:t>
                      </w:r>
                      <w:r w:rsidR="00117548" w:rsidRPr="00117548">
                        <w:rPr>
                          <w:b/>
                          <w:sz w:val="32"/>
                          <w:szCs w:val="32"/>
                        </w:rPr>
                        <w:t>по внешнему оформлению</w:t>
                      </w:r>
                      <w:r w:rsidR="00CA68C8">
                        <w:rPr>
                          <w:b/>
                          <w:sz w:val="32"/>
                          <w:szCs w:val="32"/>
                        </w:rPr>
                        <w:t xml:space="preserve"> и монтажу</w:t>
                      </w:r>
                      <w:r w:rsidR="00117548" w:rsidRPr="00117548">
                        <w:rPr>
                          <w:b/>
                          <w:sz w:val="32"/>
                          <w:szCs w:val="32"/>
                        </w:rPr>
                        <w:t xml:space="preserve"> остановок</w:t>
                      </w:r>
                      <w:r w:rsidR="00432841" w:rsidRPr="00432841">
                        <w:rPr>
                          <w:b/>
                          <w:sz w:val="32"/>
                          <w:szCs w:val="32"/>
                        </w:rPr>
                        <w:t xml:space="preserve"> для нужд</w:t>
                      </w:r>
                      <w:r w:rsidR="007B038D" w:rsidRPr="007B038D">
                        <w:rPr>
                          <w:b/>
                          <w:sz w:val="32"/>
                          <w:szCs w:val="32"/>
                        </w:rPr>
                        <w:t xml:space="preserve"> ЗАО </w:t>
                      </w:r>
                      <w:proofErr w:type="spellStart"/>
                      <w:r w:rsidR="007B038D" w:rsidRPr="007B038D">
                        <w:rPr>
                          <w:b/>
                          <w:sz w:val="32"/>
                          <w:szCs w:val="32"/>
                        </w:rPr>
                        <w:t>АрменТел</w:t>
                      </w:r>
                      <w:proofErr w:type="spellEnd"/>
                      <w:r w:rsidR="00432841" w:rsidRPr="00432841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5114925</wp:posOffset>
                </wp:positionV>
                <wp:extent cx="3287395" cy="414655"/>
                <wp:effectExtent l="0" t="0" r="3175" b="4445"/>
                <wp:wrapNone/>
                <wp:docPr id="2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7395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2841" w:rsidRPr="00117548" w:rsidRDefault="00432841" w:rsidP="00432841">
                            <w:pPr>
                              <w:jc w:val="center"/>
                            </w:pPr>
                            <w:proofErr w:type="spellStart"/>
                            <w:r>
                              <w:rPr>
                                <w:lang w:val="en-US"/>
                              </w:rPr>
                              <w:t>Ереван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, 201</w:t>
                            </w:r>
                            <w:r w:rsidR="00117548"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5" o:spid="_x0000_s1027" type="#_x0000_t202" style="position:absolute;margin-left:190.7pt;margin-top:402.75pt;width:258.85pt;height:32.65pt;z-index:2516628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" stroked="f">
                <v:textbox style="mso-fit-shape-to-text:t">
                  <w:txbxContent>
                    <w:p w:rsidR="00432841" w:rsidRPr="00117548" w:rsidRDefault="00432841" w:rsidP="00432841">
                      <w:pPr>
                        <w:jc w:val="center"/>
                      </w:pPr>
                      <w:proofErr w:type="spellStart"/>
                      <w:r>
                        <w:rPr>
                          <w:lang w:val="en-US"/>
                        </w:rPr>
                        <w:t>Ереван</w:t>
                      </w:r>
                      <w:proofErr w:type="spellEnd"/>
                      <w:r>
                        <w:rPr>
                          <w:lang w:val="en-US"/>
                        </w:rPr>
                        <w:t>, 201</w:t>
                      </w:r>
                      <w:r w:rsidR="00117548"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A66E4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76CDE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B3221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876CDE">
              <w:rPr>
                <w:noProof/>
                <w:webHidden/>
              </w:rPr>
              <w:t>6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5B094F" w:rsidRDefault="00B3221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876CDE">
              <w:rPr>
                <w:noProof/>
                <w:webHidden/>
              </w:rPr>
              <w:t>6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5B094F" w:rsidRDefault="00B3221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876CDE">
              <w:rPr>
                <w:noProof/>
                <w:webHidden/>
              </w:rPr>
              <w:t>8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5B094F" w:rsidRDefault="00B3221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876CDE">
              <w:rPr>
                <w:noProof/>
                <w:webHidden/>
              </w:rPr>
              <w:t>8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E43B50" w:rsidRDefault="00A66E42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B3221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</w:t>
              </w:r>
              <w:proofErr w:type="spellStart"/>
              <w:r w:rsidR="00CD5FB9">
                <w:rPr>
                  <w:rFonts w:cs="Calibri"/>
                  <w:color w:val="000000"/>
                </w:rPr>
                <w:t>AрменT</w:t>
              </w:r>
              <w:r w:rsidR="00CD5FB9" w:rsidRPr="00CD5FB9">
                <w:rPr>
                  <w:rFonts w:cs="Calibri"/>
                  <w:color w:val="000000"/>
                </w:rPr>
                <w:t>ел</w:t>
              </w:r>
              <w:proofErr w:type="spellEnd"/>
              <w:r w:rsidR="00CD5FB9" w:rsidRPr="00CD5FB9">
                <w:rPr>
                  <w:rFonts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B3221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proofErr w:type="gramStart"/>
            <w:r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</w:t>
            </w:r>
            <w:proofErr w:type="gramEnd"/>
            <w:r w:rsidRPr="00CD5FB9">
              <w:rPr>
                <w:rFonts w:cs="Calibri"/>
                <w:bCs/>
                <w:color w:val="000000"/>
              </w:rPr>
              <w:t xml:space="preserve"> «</w:t>
            </w:r>
            <w:proofErr w:type="spellStart"/>
            <w:r w:rsidRPr="00CD5FB9">
              <w:rPr>
                <w:rFonts w:cs="Calibri"/>
                <w:bCs/>
                <w:color w:val="000000"/>
              </w:rPr>
              <w:t>AрменTел</w:t>
            </w:r>
            <w:proofErr w:type="spellEnd"/>
            <w:r w:rsidRPr="00CD5FB9">
              <w:rPr>
                <w:rFonts w:cs="Calibri"/>
                <w:bCs/>
                <w:color w:val="000000"/>
              </w:rPr>
              <w:t>»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548DD4" w:themeColor="text2" w:themeTint="99"/>
          <w:sz w:val="28"/>
          <w:szCs w:val="28"/>
          <w:lang w:eastAsia="ru-RU"/>
        </w:rPr>
      </w:pP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lastRenderedPageBreak/>
        <w:t>ЗАО «</w:t>
      </w:r>
      <w:proofErr w:type="spellStart"/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АрменТел</w:t>
      </w:r>
      <w:proofErr w:type="spellEnd"/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» приглашает организации к участию в процедуре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О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ткрытой</w:t>
      </w:r>
      <w:r w:rsidR="007B038D" w:rsidRPr="007B038D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квалификации</w:t>
      </w:r>
      <w:r w:rsidR="00117548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5B094F"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сроком на </w:t>
      </w:r>
      <w:r w:rsidR="00E91E05">
        <w:rPr>
          <w:rFonts w:eastAsia="Times New Roman" w:cs="Calibri"/>
          <w:b/>
          <w:color w:val="000000"/>
          <w:sz w:val="28"/>
          <w:szCs w:val="28"/>
          <w:lang w:eastAsia="ru-RU"/>
        </w:rPr>
        <w:t>2</w:t>
      </w:r>
      <w:r w:rsidR="00117548" w:rsidRPr="00117548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года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, направленной на формирование списка участников</w:t>
      </w:r>
      <w:r w:rsidRPr="00432841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DE2D4E" w:rsidRPr="00DE2D4E">
        <w:rPr>
          <w:rFonts w:eastAsia="Times New Roman" w:cs="Calibri"/>
          <w:b/>
          <w:color w:val="000000"/>
          <w:sz w:val="28"/>
          <w:szCs w:val="28"/>
          <w:lang w:eastAsia="ru-RU"/>
        </w:rPr>
        <w:t>Процедуры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К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онкурентного выбора поставщиков </w:t>
      </w:r>
      <w:r w:rsidR="00117548" w:rsidRPr="00117548">
        <w:rPr>
          <w:rFonts w:eastAsia="Times New Roman" w:cs="Calibri"/>
          <w:b/>
          <w:color w:val="000000"/>
          <w:sz w:val="28"/>
          <w:szCs w:val="28"/>
          <w:lang w:eastAsia="ru-RU"/>
        </w:rPr>
        <w:t>по внешнему оформлению</w:t>
      </w:r>
      <w:r w:rsidR="006C7375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и монтажу</w:t>
      </w:r>
      <w:r w:rsidR="00117548" w:rsidRPr="00117548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остановок</w:t>
      </w:r>
      <w:r w:rsidR="00117548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117548" w:rsidRPr="00117548">
        <w:rPr>
          <w:rFonts w:eastAsia="Times New Roman"/>
          <w:b/>
          <w:sz w:val="28"/>
          <w:szCs w:val="28"/>
          <w:lang w:eastAsia="ru-RU"/>
        </w:rPr>
        <w:t xml:space="preserve">(далее - </w:t>
      </w:r>
      <w:proofErr w:type="gramStart"/>
      <w:r w:rsidR="00117548" w:rsidRPr="00117548">
        <w:rPr>
          <w:rFonts w:eastAsia="Times New Roman"/>
          <w:b/>
          <w:sz w:val="28"/>
          <w:szCs w:val="28"/>
          <w:lang w:eastAsia="ru-RU"/>
        </w:rPr>
        <w:t>Квалификация)</w:t>
      </w:r>
      <w:r w:rsidR="00117548" w:rsidRPr="005B094F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для</w:t>
      </w:r>
      <w:proofErr w:type="gramEnd"/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нужд ЗАО “</w:t>
      </w:r>
      <w:proofErr w:type="spellStart"/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АрменТел</w:t>
      </w:r>
      <w:proofErr w:type="spellEnd"/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” </w:t>
      </w: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E43B50" w:rsidRPr="0083253A" w:rsidRDefault="004E7AFA" w:rsidP="00E43B50">
      <w:pPr>
        <w:pStyle w:val="NormalWeb"/>
        <w:spacing w:before="100" w:line="360" w:lineRule="auto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Срок </w:t>
      </w:r>
      <w:r w:rsidRPr="0077332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действия результатов </w:t>
      </w:r>
      <w:r w:rsidR="00C37E70" w:rsidRPr="0077332B">
        <w:rPr>
          <w:rStyle w:val="bigger2"/>
          <w:rFonts w:ascii="Calibri" w:hAnsi="Calibri" w:cs="Calibri"/>
          <w:color w:val="000000" w:themeColor="text1"/>
          <w:sz w:val="22"/>
          <w:szCs w:val="22"/>
        </w:rPr>
        <w:t>Квалификации</w:t>
      </w:r>
      <w:r w:rsidRPr="0077332B">
        <w:rPr>
          <w:rStyle w:val="bigger2"/>
          <w:rFonts w:ascii="Calibri" w:hAnsi="Calibri" w:cs="Calibri"/>
          <w:color w:val="000000" w:themeColor="text1"/>
          <w:sz w:val="22"/>
          <w:szCs w:val="22"/>
        </w:rPr>
        <w:t>:</w:t>
      </w:r>
      <w:r w:rsidR="00F53A72" w:rsidRPr="0077332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E91E05">
        <w:rPr>
          <w:rStyle w:val="bigger2"/>
          <w:rFonts w:ascii="Calibri" w:hAnsi="Calibri"/>
          <w:color w:val="000000" w:themeColor="text1"/>
          <w:sz w:val="22"/>
          <w:szCs w:val="22"/>
        </w:rPr>
        <w:t>2</w:t>
      </w:r>
      <w:r w:rsidR="00117548" w:rsidRPr="0077332B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года</w:t>
      </w:r>
      <w:r w:rsidR="00E43B50" w:rsidRPr="0077332B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</w:t>
      </w:r>
      <w:r w:rsidR="00BD2B8B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(Заказчик оставляет за собой право пров</w:t>
      </w:r>
      <w:r w:rsidR="006319CE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ести дополнительную </w:t>
      </w:r>
      <w:r w:rsidR="00BD2B8B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квалификаци</w:t>
      </w:r>
      <w:r w:rsidR="006319CE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ю</w:t>
      </w:r>
      <w:r w:rsidR="00BD2B8B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6319CE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через</w:t>
      </w:r>
      <w:r w:rsidR="00BD2B8B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 </w:t>
      </w:r>
      <w:r w:rsidR="00765C01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каждые</w:t>
      </w:r>
      <w:r w:rsidR="00117548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6 месяцев</w:t>
      </w:r>
      <w:r w:rsidR="00BD2B8B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)</w:t>
      </w:r>
      <w:r w:rsidR="00BD2B8B" w:rsidRPr="0077332B">
        <w:rPr>
          <w:rStyle w:val="bigger2"/>
          <w:rFonts w:ascii="Calibri" w:hAnsi="Calibri" w:cs="Calibri"/>
          <w:color w:val="000000" w:themeColor="text1"/>
          <w:sz w:val="22"/>
          <w:szCs w:val="22"/>
        </w:rPr>
        <w:t>.</w:t>
      </w:r>
    </w:p>
    <w:p w:rsidR="0044533D" w:rsidRDefault="00CA68C8" w:rsidP="00CA68C8">
      <w:pPr>
        <w:spacing w:after="0"/>
        <w:jc w:val="both"/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</w:pPr>
      <w:r w:rsidRPr="00D07A72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В рамках Квалификации разыгрываю</w:t>
      </w:r>
      <w:r w:rsidR="00E43B50" w:rsidRPr="00D07A72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тся </w:t>
      </w:r>
      <w:r w:rsidRPr="00D07A72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все возможные услуги</w:t>
      </w:r>
      <w:r w:rsidR="00D07A72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,</w:t>
      </w:r>
      <w:r w:rsidRPr="00D07A72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 связанные с  внешним оформлением и монтажом остановок. Более подробное описание услуг представлено в Техническом задании</w:t>
      </w:r>
      <w:r w:rsidR="00D07A72" w:rsidRPr="00D07A72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. Однако, услуги, описанные в Техническом задании, представлены в качестве примера для предварительного ознакомления и могут быть дополнены в случае возникновения необходимости закупок иных услуг в рамках данной категории. </w:t>
      </w:r>
    </w:p>
    <w:p w:rsidR="0044533D" w:rsidRPr="00D07A72" w:rsidRDefault="0044533D" w:rsidP="00CA68C8">
      <w:pPr>
        <w:spacing w:after="0"/>
        <w:jc w:val="both"/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</w:pPr>
      <w:r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Ниже приведен предварительный список остановок, для которых может быть осуществлено внешнее оформление (данный список может быть дополнен/изменен при возникновении необходимости).</w:t>
      </w:r>
    </w:p>
    <w:p w:rsidR="00DD06D4" w:rsidRDefault="00DD06D4" w:rsidP="00DD06D4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FF0000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Квалификации Заказчик выберет всех участников, которые соответствуют квалификационным требованиям. 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</w:p>
    <w:p w:rsidR="0044533D" w:rsidRDefault="00DD06D4" w:rsidP="00DD06D4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Со всеми квалифицированными поставщиками будут заключены рамочные договоры сроком на </w:t>
      </w:r>
      <w:r w:rsidR="00E91E05">
        <w:rPr>
          <w:rStyle w:val="bigger2"/>
          <w:rFonts w:ascii="Calibri" w:hAnsi="Calibri" w:cs="Calibri"/>
          <w:color w:val="000000" w:themeColor="text1"/>
          <w:sz w:val="22"/>
          <w:szCs w:val="22"/>
        </w:rPr>
        <w:t>2</w:t>
      </w:r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года без фиксированного прайс-листа согласно шаблону приведенному ниже.</w:t>
      </w:r>
      <w:r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</w:p>
    <w:p w:rsidR="00DD06D4" w:rsidRPr="00932B7B" w:rsidRDefault="00DD06D4" w:rsidP="00DD06D4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>
        <w:rPr>
          <w:rStyle w:val="bigger2"/>
          <w:rFonts w:ascii="Calibri" w:hAnsi="Calibri" w:cs="Calibri"/>
          <w:color w:val="000000" w:themeColor="text1"/>
          <w:sz w:val="22"/>
          <w:szCs w:val="22"/>
        </w:rPr>
        <w:t>Д</w:t>
      </w:r>
      <w:r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ля выбора поставщика по планируемому </w:t>
      </w:r>
      <w:proofErr w:type="spellStart"/>
      <w:r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>скоупу</w:t>
      </w:r>
      <w:proofErr w:type="spellEnd"/>
      <w:r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заказов</w:t>
      </w:r>
      <w:r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все квалифицированные поставщики будут приглашены к участию в процедуре конкурентного выбора поставщиков, которая будет проведена в формате электронных торгов.</w:t>
      </w:r>
    </w:p>
    <w:p w:rsid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0" w:name="_Toc457905732"/>
      <w:r>
        <w:rPr>
          <w:sz w:val="24"/>
          <w:szCs w:val="24"/>
          <w:u w:val="single"/>
        </w:rPr>
        <w:t>Действия Участника</w:t>
      </w:r>
      <w:bookmarkEnd w:id="0"/>
    </w:p>
    <w:p w:rsidR="0044533D" w:rsidRPr="0044533D" w:rsidRDefault="0044533D" w:rsidP="0044533D"/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E8087A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44533D">
        <w:rPr>
          <w:rStyle w:val="bigger2"/>
          <w:rFonts w:ascii="Calibri" w:hAnsi="Calibri" w:cs="Calibri"/>
          <w:sz w:val="22"/>
          <w:szCs w:val="22"/>
        </w:rPr>
        <w:lastRenderedPageBreak/>
        <w:t xml:space="preserve">Ознакомиться с </w:t>
      </w:r>
      <w:r w:rsidRPr="0044533D">
        <w:rPr>
          <w:rStyle w:val="bigger2"/>
          <w:rFonts w:ascii="Calibri" w:hAnsi="Calibri" w:cs="Calibri"/>
          <w:b/>
          <w:sz w:val="22"/>
          <w:szCs w:val="22"/>
        </w:rPr>
        <w:t>техническими требованиями</w:t>
      </w:r>
      <w:r w:rsidR="0044533D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4533D" w:rsidRPr="00AB0734">
        <w:rPr>
          <w:rStyle w:val="bigger2"/>
          <w:rFonts w:ascii="Calibri" w:hAnsi="Calibri" w:cs="Calibri"/>
          <w:b/>
          <w:sz w:val="22"/>
          <w:szCs w:val="22"/>
        </w:rPr>
        <w:t>и списком остановок</w:t>
      </w:r>
      <w:r w:rsidR="00AB0734">
        <w:rPr>
          <w:rStyle w:val="bigger2"/>
          <w:rFonts w:ascii="Calibri" w:hAnsi="Calibri" w:cs="Calibri"/>
          <w:b/>
          <w:sz w:val="22"/>
          <w:szCs w:val="22"/>
        </w:rPr>
        <w:t>.</w:t>
      </w:r>
      <w:r w:rsidR="0044533D">
        <w:rPr>
          <w:rStyle w:val="bigger2"/>
          <w:rFonts w:ascii="Calibri" w:hAnsi="Calibri" w:cs="Calibri"/>
          <w:sz w:val="22"/>
          <w:szCs w:val="22"/>
        </w:rPr>
        <w:t xml:space="preserve"> </w:t>
      </w:r>
    </w:p>
    <w:p w:rsidR="0044533D" w:rsidRPr="00396947" w:rsidRDefault="0044533D" w:rsidP="0044533D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8087A" w:rsidRPr="0083253A" w:rsidRDefault="00EF2319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51" w:dyaOrig="10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55pt;height:50.2pt" o:ole="">
            <v:imagedata r:id="rId10" o:title=""/>
          </v:shape>
          <o:OLEObject Type="Embed" ProgID="PowerPoint.Show.12" ShapeID="_x0000_i1025" DrawAspect="Icon" ObjectID="_1550026334" r:id="rId11"/>
        </w:object>
      </w:r>
      <w:r w:rsidR="0044533D">
        <w:rPr>
          <w:rStyle w:val="bigger2"/>
          <w:rFonts w:ascii="Calibri" w:hAnsi="Calibri" w:cs="Calibri"/>
          <w:sz w:val="22"/>
          <w:szCs w:val="22"/>
        </w:rPr>
        <w:object w:dxaOrig="1551" w:dyaOrig="1004">
          <v:shape id="_x0000_i1026" type="#_x0000_t75" style="width:77.55pt;height:50.2pt" o:ole="">
            <v:imagedata r:id="rId12" o:title=""/>
          </v:shape>
          <o:OLEObject Type="Embed" ProgID="Excel.Sheet.12" ShapeID="_x0000_i1026" DrawAspect="Icon" ObjectID="_1550026335" r:id="rId13"/>
        </w:object>
      </w:r>
      <w:r w:rsidR="00AB0734">
        <w:rPr>
          <w:rStyle w:val="bigger2"/>
          <w:rFonts w:ascii="Calibri" w:hAnsi="Calibri" w:cs="Calibri"/>
          <w:sz w:val="22"/>
          <w:szCs w:val="22"/>
        </w:rPr>
        <w:object w:dxaOrig="1541" w:dyaOrig="1000">
          <v:shape id="_x0000_i1027" type="#_x0000_t75" style="width:77.05pt;height:50pt" o:ole="">
            <v:imagedata r:id="rId14" o:title=""/>
          </v:shape>
          <o:OLEObject Type="Embed" ProgID="Package" ShapeID="_x0000_i1027" DrawAspect="Icon" ObjectID="_1550026336" r:id="rId15"/>
        </w:object>
      </w:r>
    </w:p>
    <w:p w:rsidR="00E025B9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Ознакомиться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с</w:t>
      </w:r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шаблон</w:t>
      </w:r>
      <w:r w:rsidR="00693E80" w:rsidRPr="00E025B9">
        <w:rPr>
          <w:rStyle w:val="bigger2"/>
          <w:rFonts w:ascii="Calibri" w:hAnsi="Calibri" w:cs="Calibri"/>
          <w:b/>
          <w:sz w:val="22"/>
          <w:szCs w:val="22"/>
        </w:rPr>
        <w:t>о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м</w:t>
      </w:r>
      <w:r w:rsidR="00A07190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договора</w:t>
      </w:r>
      <w:r w:rsidR="00157F7F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bookmarkStart w:id="1" w:name="_MON_1550026044"/>
    <w:bookmarkEnd w:id="1"/>
    <w:p w:rsidR="006E5A68" w:rsidRPr="0083253A" w:rsidRDefault="00B32214" w:rsidP="00B32214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>
        <w:rPr>
          <w:rFonts w:ascii="Sylfaen" w:hAnsi="Sylfaen"/>
          <w:lang w:val="en-US"/>
        </w:rPr>
        <w:object w:dxaOrig="1541" w:dyaOrig="1000">
          <v:shape id="_x0000_i1034" type="#_x0000_t75" style="width:77.05pt;height:50pt" o:ole="">
            <v:imagedata r:id="rId16" o:title=""/>
          </v:shape>
          <o:OLEObject Type="Embed" ProgID="Word.Document.8" ShapeID="_x0000_i1034" DrawAspect="Icon" ObjectID="_1550026337" r:id="rId17">
            <o:FieldCodes>\s</o:FieldCodes>
          </o:OLEObject>
        </w:object>
      </w:r>
      <w:bookmarkStart w:id="2" w:name="_GoBack"/>
      <w:bookmarkEnd w:id="2"/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bookmarkStart w:id="3" w:name="_MON_1549908875"/>
    <w:bookmarkEnd w:id="3"/>
    <w:p w:rsidR="005B779B" w:rsidRPr="0083253A" w:rsidRDefault="00406B8A" w:rsidP="00AB0734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CA4A20">
        <w:rPr>
          <w:rStyle w:val="bigger2"/>
          <w:rFonts w:ascii="Calibri" w:hAnsi="Calibri" w:cs="Calibri"/>
          <w:sz w:val="22"/>
          <w:szCs w:val="22"/>
          <w:lang w:val="en-US"/>
        </w:rPr>
        <w:object w:dxaOrig="2069" w:dyaOrig="1320">
          <v:shape id="_x0000_i1028" type="#_x0000_t75" style="width:81pt;height:51.9pt" o:ole="">
            <v:imagedata r:id="rId18" o:title=""/>
          </v:shape>
          <o:OLEObject Type="Embed" ProgID="Excel.Sheet.12" ShapeID="_x0000_i1028" DrawAspect="Icon" ObjectID="_1550026338" r:id="rId19"/>
        </w:object>
      </w:r>
    </w:p>
    <w:p w:rsidR="004E7AFA" w:rsidRPr="0083253A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AB0734">
        <w:rPr>
          <w:rStyle w:val="bigger2"/>
          <w:rFonts w:ascii="Calibri" w:hAnsi="Calibri" w:cs="Calibri"/>
          <w:b/>
          <w:sz w:val="22"/>
          <w:szCs w:val="22"/>
        </w:rPr>
        <w:t>с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83253A" w:rsidRDefault="004E7AFA" w:rsidP="004B7D40">
      <w:pPr>
        <w:pStyle w:val="NormalWeb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4" w:name="_MON_1403681362"/>
      <w:bookmarkEnd w:id="4"/>
    </w:p>
    <w:bookmarkStart w:id="5" w:name="_MON_1549916881"/>
    <w:bookmarkEnd w:id="5"/>
    <w:p w:rsidR="00A07190" w:rsidRPr="00AD29CE" w:rsidRDefault="000306AA" w:rsidP="004B7D40">
      <w:pPr>
        <w:pStyle w:val="NormalWeb"/>
        <w:ind w:left="502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A4A20">
        <w:rPr>
          <w:rFonts w:ascii="Calibri" w:hAnsi="Calibri" w:cs="Calibri"/>
        </w:rPr>
        <w:object w:dxaOrig="2069" w:dyaOrig="1320">
          <v:shape id="_x0000_i1029" type="#_x0000_t75" style="width:83.6pt;height:53.25pt" o:ole="">
            <v:imagedata r:id="rId20" o:title=""/>
          </v:shape>
          <o:OLEObject Type="Embed" ProgID="Word.Document.12" ShapeID="_x0000_i1029" DrawAspect="Icon" ObjectID="_1550026339" r:id="rId21"/>
        </w:object>
      </w:r>
    </w:p>
    <w:p w:rsidR="00F53A72" w:rsidRPr="0083253A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proofErr w:type="spellStart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Участника</w:t>
      </w:r>
      <w:proofErr w:type="spellEnd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AC43A5" w:rsidRPr="00D50541" w:rsidRDefault="00F53A72" w:rsidP="00D50541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E43B50" w:rsidRPr="004B7D40" w:rsidRDefault="004B7D40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4B7D40">
        <w:rPr>
          <w:rStyle w:val="bigger2"/>
          <w:rFonts w:ascii="Calibri" w:hAnsi="Calibri" w:cs="Calibri"/>
          <w:color w:val="000000" w:themeColor="text1"/>
          <w:sz w:val="22"/>
          <w:szCs w:val="22"/>
        </w:rPr>
        <w:t>Приложение 1 к заявлению о соответствии квалификационным требованиям.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AC43A5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4B7D40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4B7D40" w:rsidRPr="00CD5FB9" w:rsidRDefault="004B7D40" w:rsidP="003B019B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4B7D40" w:rsidRPr="00CD5FB9" w:rsidRDefault="004B7D40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4B7D40" w:rsidRPr="00CD5FB9" w:rsidRDefault="004B7D40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4B7D40" w:rsidRPr="00CD5FB9" w:rsidRDefault="004B7D40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4B7D40" w:rsidRPr="00CD5FB9" w:rsidRDefault="004B7D40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4B7D40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4B7D40" w:rsidRPr="00CD5FB9" w:rsidRDefault="004B7D40" w:rsidP="003B019B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4B7D40" w:rsidRPr="00CD5FB9" w:rsidRDefault="004B7D40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4B7D40" w:rsidRPr="00CD5FB9" w:rsidRDefault="004B7D40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4B7D40" w:rsidRPr="00CD5FB9" w:rsidRDefault="004B7D40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4B7D40" w:rsidRPr="00CD5FB9" w:rsidRDefault="004B7D40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AC43A5" w:rsidRPr="00CD5FB9" w:rsidTr="004B7D40">
        <w:trPr>
          <w:trHeight w:val="611"/>
          <w:jc w:val="center"/>
        </w:trPr>
        <w:tc>
          <w:tcPr>
            <w:tcW w:w="1018" w:type="dxa"/>
            <w:vAlign w:val="center"/>
          </w:tcPr>
          <w:p w:rsidR="00AC43A5" w:rsidRPr="004B7D40" w:rsidRDefault="00D50541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AC43A5" w:rsidRPr="004B7D40" w:rsidRDefault="004B7D40" w:rsidP="004B7D40">
            <w:pPr>
              <w:pStyle w:val="NormalWeb"/>
              <w:spacing w:before="100"/>
              <w:jc w:val="center"/>
              <w:textAlignment w:val="top"/>
              <w:rPr>
                <w:rStyle w:val="bigger2"/>
                <w:rFonts w:ascii="Calibri" w:hAnsi="Calibri" w:cs="Calibri"/>
                <w:bCs/>
              </w:rPr>
            </w:pPr>
            <w:r w:rsidRPr="004B7D40">
              <w:rPr>
                <w:rStyle w:val="bigger2"/>
                <w:rFonts w:ascii="Calibri" w:hAnsi="Calibri" w:cs="Calibri"/>
                <w:bCs/>
              </w:rPr>
              <w:t>Приложение 1 к заявлению о соответствии квалификационным требованиям.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4B7D40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Cs/>
              </w:rPr>
            </w:pPr>
            <w:r>
              <w:rPr>
                <w:rStyle w:val="bigger2"/>
                <w:rFonts w:ascii="Calibri" w:hAnsi="Calibri" w:cs="Calibri"/>
                <w:bCs/>
              </w:rPr>
              <w:t>Приложение 1</w:t>
            </w:r>
            <w:r w:rsidRPr="00CD5FB9">
              <w:rPr>
                <w:rStyle w:val="bigger2"/>
                <w:rFonts w:ascii="Calibri" w:hAnsi="Calibri" w:cs="Calibri"/>
              </w:rPr>
              <w:t xml:space="preserve">. </w:t>
            </w:r>
            <w:r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</w:tbl>
    <w:p w:rsidR="00FA7B65" w:rsidRPr="004B7D40" w:rsidRDefault="00FA7B65" w:rsidP="00D54BC2">
      <w:pPr>
        <w:jc w:val="both"/>
        <w:rPr>
          <w:rFonts w:cs="Calibri"/>
          <w:b/>
        </w:rPr>
      </w:pPr>
    </w:p>
    <w:p w:rsidR="00E91E05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Pr="0083253A">
        <w:rPr>
          <w:rFonts w:cs="Calibri"/>
          <w:b/>
          <w:i/>
        </w:rPr>
        <w:t>Название Участника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6" w:name="_Toc457905733"/>
      <w:r w:rsidRPr="00C745F6">
        <w:rPr>
          <w:sz w:val="24"/>
          <w:szCs w:val="24"/>
          <w:u w:val="single"/>
        </w:rPr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6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пакет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позднее </w:t>
      </w:r>
      <w:r w:rsidR="004B7D40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15:00</w:t>
      </w:r>
      <w:r w:rsidR="00D16858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(время местное) </w:t>
      </w:r>
      <w:r w:rsidR="004B7D40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</w:t>
      </w:r>
      <w:r w:rsidR="00ED7D2A" w:rsidRPr="00ED7D2A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5</w:t>
      </w:r>
      <w:r w:rsidR="004B7D40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.03.2017</w:t>
      </w:r>
      <w:r w:rsidR="00D16858" w:rsidRPr="0077332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</w:p>
    <w:bookmarkStart w:id="7" w:name="_MON_1549916898"/>
    <w:bookmarkEnd w:id="7"/>
    <w:p w:rsidR="00E51459" w:rsidRPr="0083253A" w:rsidRDefault="00406B8A" w:rsidP="00E51459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2069" w:dyaOrig="1320">
          <v:shape id="_x0000_i1030" type="#_x0000_t75" style="width:79.15pt;height:50.95pt" o:ole="">
            <v:imagedata r:id="rId22" o:title=""/>
          </v:shape>
          <o:OLEObject Type="Embed" ProgID="Word.Document.12" ShapeID="_x0000_i1030" DrawAspect="Icon" ObjectID="_1550026340" r:id="rId23"/>
        </w:object>
      </w:r>
    </w:p>
    <w:p w:rsidR="00193C47" w:rsidRPr="00C745F6" w:rsidRDefault="00C745F6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опубликован по ссылке </w:t>
      </w:r>
      <w:r w:rsidR="005D1B56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Pr="00AC43A5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8" w:name="_Toc457905734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8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9" w:name="_MON_1549915462"/>
    <w:bookmarkEnd w:id="9"/>
    <w:p w:rsidR="00FB5C3C" w:rsidRPr="0083253A" w:rsidRDefault="00AB0734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1541" w:dyaOrig="1000">
          <v:shape id="_x0000_i1031" type="#_x0000_t75" style="width:77.05pt;height:50pt" o:ole="">
            <v:imagedata r:id="rId24" o:title=""/>
          </v:shape>
          <o:OLEObject Type="Embed" ProgID="Word.Document.8" ShapeID="_x0000_i1031" DrawAspect="Icon" ObjectID="_1550026341" r:id="rId25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83253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E43B5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lastRenderedPageBreak/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AC43A5" w:rsidRPr="00A63E69" w:rsidRDefault="00AC43A5" w:rsidP="00D50541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Style w:val="bigger2"/>
          <w:rFonts w:ascii="Times New Roman" w:eastAsia="Calibri" w:hAnsi="Times New Roman"/>
          <w:color w:val="auto"/>
          <w:sz w:val="22"/>
          <w:szCs w:val="22"/>
          <w:lang w:val="ru-RU" w:eastAsia="en-US"/>
        </w:rPr>
      </w:pPr>
    </w:p>
    <w:p w:rsidR="00FB5C3C" w:rsidRPr="0083253A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0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10"/>
    </w:p>
    <w:p w:rsidR="00986208" w:rsidRPr="008C1088" w:rsidRDefault="00986208" w:rsidP="00986208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C1088">
        <w:rPr>
          <w:rStyle w:val="bigger2"/>
          <w:rFonts w:ascii="Calibri" w:hAnsi="Calibri" w:cs="Calibri"/>
          <w:sz w:val="22"/>
          <w:szCs w:val="22"/>
        </w:rPr>
        <w:t xml:space="preserve">По результатам Квалификации будет сформирован список квалифицированных Участников, с которыми будут заключены рамочные договоры сроком на </w:t>
      </w:r>
      <w:r w:rsidR="000306AA" w:rsidRPr="000306AA">
        <w:rPr>
          <w:rStyle w:val="bigger2"/>
          <w:rFonts w:ascii="Calibri" w:hAnsi="Calibri" w:cs="Calibri"/>
          <w:sz w:val="22"/>
          <w:szCs w:val="22"/>
        </w:rPr>
        <w:t>2</w:t>
      </w:r>
      <w:r w:rsidRPr="008C1088">
        <w:rPr>
          <w:rStyle w:val="bigger2"/>
          <w:rFonts w:ascii="Calibri" w:hAnsi="Calibri" w:cs="Calibri"/>
          <w:sz w:val="22"/>
          <w:szCs w:val="22"/>
        </w:rPr>
        <w:t xml:space="preserve"> года без фиксированного прайс-листа и которые будут приглашаться к участию в процедурах конкурентного выбора поставщиков в случае наличия конкретного заказа. </w:t>
      </w:r>
    </w:p>
    <w:p w:rsidR="00BD2B8B" w:rsidRPr="00D50541" w:rsidRDefault="00BD2B8B" w:rsidP="004E7AFA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6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7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E51459" w:rsidRPr="00432841" w:rsidRDefault="004E7AFA" w:rsidP="0043284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bookmarkStart w:id="11" w:name="_Toc457905736"/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11"/>
    </w:p>
    <w:p w:rsidR="00432841" w:rsidRPr="00432841" w:rsidRDefault="00E51459" w:rsidP="00432841">
      <w:pPr>
        <w:pStyle w:val="ListParagraph"/>
        <w:numPr>
          <w:ilvl w:val="0"/>
          <w:numId w:val="4"/>
        </w:numPr>
        <w:rPr>
          <w:rStyle w:val="bigger2"/>
          <w:rFonts w:ascii="Calibri" w:hAnsi="Calibri" w:cs="Calibri"/>
          <w:color w:val="auto"/>
          <w:sz w:val="24"/>
          <w:szCs w:val="24"/>
        </w:rPr>
      </w:pPr>
      <w:r w:rsidRPr="0083253A">
        <w:rPr>
          <w:rFonts w:ascii="Calibri" w:hAnsi="Calibri" w:cs="Calibri"/>
          <w:b/>
        </w:rPr>
        <w:t>Фамилия Имя:</w:t>
      </w:r>
      <w:r w:rsidRPr="0083253A">
        <w:rPr>
          <w:rFonts w:ascii="Calibri" w:hAnsi="Calibri" w:cs="Calibri"/>
        </w:rPr>
        <w:t xml:space="preserve"> </w:t>
      </w:r>
      <w:r w:rsidR="00DD06D4" w:rsidRPr="00DD06D4">
        <w:rPr>
          <w:rStyle w:val="bigger2"/>
          <w:rFonts w:ascii="Calibri" w:hAnsi="Calibri" w:cs="Calibri"/>
          <w:color w:val="000000" w:themeColor="text1"/>
          <w:sz w:val="22"/>
          <w:szCs w:val="22"/>
        </w:rPr>
        <w:t>Межлумян Лилит</w:t>
      </w:r>
    </w:p>
    <w:p w:rsidR="00E51459" w:rsidRPr="00DD06D4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  <w:color w:val="000000" w:themeColor="text1"/>
        </w:rPr>
      </w:pPr>
      <w:r w:rsidRPr="00E379F6">
        <w:rPr>
          <w:rFonts w:ascii="Calibri" w:hAnsi="Calibri" w:cs="Calibri"/>
          <w:b/>
        </w:rPr>
        <w:t xml:space="preserve">Должность: </w:t>
      </w:r>
      <w:r w:rsidR="00DD06D4" w:rsidRPr="00DD06D4">
        <w:rPr>
          <w:rStyle w:val="bigger2"/>
          <w:rFonts w:ascii="Calibri" w:hAnsi="Calibri" w:cs="Calibri"/>
          <w:color w:val="000000" w:themeColor="text1"/>
          <w:sz w:val="22"/>
          <w:szCs w:val="22"/>
        </w:rPr>
        <w:t>менеджер по закупкам и мониторингу контрактов</w:t>
      </w:r>
    </w:p>
    <w:p w:rsidR="00E51459" w:rsidRPr="00E379F6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E379F6">
        <w:rPr>
          <w:rFonts w:ascii="Calibri" w:hAnsi="Calibri" w:cs="Calibri"/>
          <w:b/>
        </w:rPr>
        <w:t>Адрес:</w:t>
      </w:r>
      <w:r w:rsidRPr="00E379F6">
        <w:rPr>
          <w:rFonts w:ascii="Calibri" w:hAnsi="Calibri" w:cs="Calibri"/>
        </w:rPr>
        <w:t xml:space="preserve"> г. Ереван, ул. Азатутяна 24/1</w:t>
      </w:r>
    </w:p>
    <w:p w:rsidR="00E51459" w:rsidRPr="00116A49" w:rsidRDefault="00E51459" w:rsidP="00E51459">
      <w:pPr>
        <w:pStyle w:val="ListParagraph"/>
        <w:numPr>
          <w:ilvl w:val="0"/>
          <w:numId w:val="4"/>
        </w:numPr>
        <w:rPr>
          <w:rStyle w:val="bigger2"/>
          <w:rFonts w:ascii="Times New Roman" w:hAnsi="Times New Roman"/>
          <w:color w:val="0000FF"/>
          <w:sz w:val="22"/>
          <w:szCs w:val="22"/>
          <w:u w:val="single"/>
        </w:rPr>
      </w:pPr>
      <w:r w:rsidRPr="00E379F6">
        <w:rPr>
          <w:rFonts w:ascii="Calibri" w:hAnsi="Calibri" w:cs="Calibri"/>
          <w:b/>
        </w:rPr>
        <w:t xml:space="preserve">Электронная почта: </w:t>
      </w:r>
      <w:r w:rsidR="00E379F6" w:rsidRPr="00E379F6">
        <w:rPr>
          <w:rFonts w:ascii="Calibri" w:hAnsi="Calibri" w:cs="Calibri"/>
          <w:b/>
        </w:rPr>
        <w:t xml:space="preserve"> </w:t>
      </w:r>
      <w:r w:rsidR="00DD06D4" w:rsidRPr="00DD06D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LMezhlumyan@beeline.am</w:t>
      </w:r>
    </w:p>
    <w:p w:rsidR="00116A49" w:rsidRPr="00116A49" w:rsidRDefault="00116A49" w:rsidP="00116A49">
      <w:pPr>
        <w:pStyle w:val="ListParagraph"/>
        <w:numPr>
          <w:ilvl w:val="0"/>
          <w:numId w:val="4"/>
        </w:numPr>
        <w:rPr>
          <w:rStyle w:val="Hyperlink"/>
          <w:rFonts w:ascii="Calibri" w:hAnsi="Calibri" w:cs="Calibri"/>
          <w:color w:val="auto"/>
          <w:u w:val="none"/>
        </w:rPr>
      </w:pPr>
      <w:r>
        <w:rPr>
          <w:rFonts w:ascii="Calibri" w:hAnsi="Calibri" w:cs="Calibri"/>
          <w:b/>
        </w:rPr>
        <w:t>Телефонный номер:</w:t>
      </w:r>
      <w:r>
        <w:rPr>
          <w:rStyle w:val="Hyperlink"/>
          <w:sz w:val="22"/>
          <w:szCs w:val="22"/>
        </w:rPr>
        <w:t xml:space="preserve"> </w:t>
      </w:r>
      <w:r w:rsidR="00986208">
        <w:rPr>
          <w:rStyle w:val="bigger2"/>
          <w:rFonts w:ascii="Calibri" w:hAnsi="Calibri" w:cs="Calibri"/>
          <w:sz w:val="22"/>
          <w:szCs w:val="22"/>
        </w:rPr>
        <w:t>+374 43 200 941, +374 10 290 2</w:t>
      </w:r>
      <w:r w:rsidR="00986208" w:rsidRPr="007F58C3">
        <w:rPr>
          <w:rStyle w:val="bigger2"/>
          <w:rFonts w:ascii="Calibri" w:hAnsi="Calibri" w:cs="Calibri"/>
          <w:sz w:val="22"/>
          <w:szCs w:val="22"/>
        </w:rPr>
        <w:t>28</w:t>
      </w:r>
    </w:p>
    <w:p w:rsidR="00C34E30" w:rsidRPr="00AD29CE" w:rsidRDefault="00C34E30" w:rsidP="00C34E30">
      <w:pPr>
        <w:rPr>
          <w:rFonts w:cs="Calibri"/>
          <w:color w:val="000000"/>
        </w:rPr>
      </w:pP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hyperlink r:id="rId28" w:history="1">
        <w:r w:rsidR="0066025C" w:rsidRPr="00A819C7">
          <w:rPr>
            <w:rStyle w:val="Hyperlink"/>
            <w:rFonts w:cs="Calibri"/>
            <w:b/>
          </w:rPr>
          <w:t>https://beeline.am/am/nav/partners</w:t>
        </w:r>
      </w:hyperlink>
      <w:r w:rsidR="0066025C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 xml:space="preserve"> и не имеет возражений к данному документу.</w:t>
      </w:r>
    </w:p>
    <w:p w:rsidR="00AB7758" w:rsidRPr="0083253A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lastRenderedPageBreak/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9"/>
      <w:footerReference w:type="default" r:id="rId30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101D7" w:rsidRDefault="003101D7" w:rsidP="00AE1136">
      <w:pPr>
        <w:spacing w:after="0" w:line="240" w:lineRule="auto"/>
      </w:pPr>
      <w:r>
        <w:separator/>
      </w:r>
    </w:p>
  </w:endnote>
  <w:endnote w:type="continuationSeparator" w:id="0">
    <w:p w:rsidR="003101D7" w:rsidRDefault="003101D7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5B094F" w:rsidRDefault="000D2D4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32214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5B094F" w:rsidRDefault="005B094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101D7" w:rsidRDefault="003101D7" w:rsidP="00AE1136">
      <w:pPr>
        <w:spacing w:after="0" w:line="240" w:lineRule="auto"/>
      </w:pPr>
      <w:r>
        <w:separator/>
      </w:r>
    </w:p>
  </w:footnote>
  <w:footnote w:type="continuationSeparator" w:id="0">
    <w:p w:rsidR="003101D7" w:rsidRDefault="003101D7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9264" behindDoc="1" locked="0" layoutInCell="1" allowOverlap="1" wp14:anchorId="51EA47CE" wp14:editId="23D19A75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AE1136" w:rsidRPr="00117548" w:rsidRDefault="00040570" w:rsidP="00E91E05">
          <w:pPr>
            <w:pStyle w:val="Header"/>
            <w:jc w:val="center"/>
            <w:rPr>
              <w:color w:val="000000" w:themeColor="text1"/>
            </w:rPr>
          </w:pPr>
          <w:r w:rsidRPr="00117548">
            <w:rPr>
              <w:color w:val="000000" w:themeColor="text1"/>
            </w:rPr>
            <w:t>ОТКРЫТАЯ КВАЛИФИКАЦИЯ</w:t>
          </w:r>
          <w:r w:rsidR="005B094F" w:rsidRPr="00117548">
            <w:rPr>
              <w:color w:val="000000" w:themeColor="text1"/>
            </w:rPr>
            <w:t xml:space="preserve"> СРОКОМ НА </w:t>
          </w:r>
          <w:r w:rsidR="00E91E05">
            <w:rPr>
              <w:color w:val="000000" w:themeColor="text1"/>
            </w:rPr>
            <w:t>2</w:t>
          </w:r>
          <w:r w:rsidR="00117548" w:rsidRPr="00117548">
            <w:rPr>
              <w:color w:val="000000" w:themeColor="text1"/>
            </w:rPr>
            <w:t xml:space="preserve"> ГОДА</w:t>
          </w:r>
          <w:r w:rsidR="006E41F2" w:rsidRPr="00117548">
            <w:rPr>
              <w:color w:val="000000" w:themeColor="text1"/>
            </w:rPr>
            <w:t>,</w:t>
          </w:r>
          <w:r w:rsidRPr="00117548">
            <w:rPr>
              <w:color w:val="000000" w:themeColor="text1"/>
            </w:rPr>
            <w:t xml:space="preserve"> </w:t>
          </w:r>
          <w:r w:rsidR="00FE43F9" w:rsidRPr="00117548">
            <w:rPr>
              <w:color w:val="000000" w:themeColor="text1"/>
            </w:rPr>
            <w:t xml:space="preserve">НАПРАВЛЕННАЯ НА ФОРМИРОВАНИЕ СПИСКА УЧАСТНИКОВ </w:t>
          </w:r>
          <w:r w:rsidR="00DE2D4E" w:rsidRPr="00117548">
            <w:rPr>
              <w:color w:val="000000" w:themeColor="text1"/>
            </w:rPr>
            <w:t>ПРОЦЕДУРЫ</w:t>
          </w:r>
          <w:r w:rsidR="00432841" w:rsidRPr="00117548">
            <w:rPr>
              <w:color w:val="000000" w:themeColor="text1"/>
            </w:rPr>
            <w:t xml:space="preserve"> </w:t>
          </w:r>
          <w:r w:rsidR="00FE43F9" w:rsidRPr="00117548">
            <w:rPr>
              <w:color w:val="000000" w:themeColor="text1"/>
            </w:rPr>
            <w:t xml:space="preserve">КОНКУРЕНТНОГО ВЫБОРА ПОСТАВЩИКОВ </w:t>
          </w:r>
          <w:r w:rsidR="00117548" w:rsidRPr="00117548">
            <w:rPr>
              <w:color w:val="000000" w:themeColor="text1"/>
            </w:rPr>
            <w:t xml:space="preserve">ПО ВНЕШНЕМУ ОФОРМЛЕНИЮ </w:t>
          </w:r>
          <w:r w:rsidR="00CA68C8">
            <w:rPr>
              <w:color w:val="000000" w:themeColor="text1"/>
            </w:rPr>
            <w:t xml:space="preserve">И МОНТАЖУ </w:t>
          </w:r>
          <w:r w:rsidR="00117548" w:rsidRPr="00117548">
            <w:rPr>
              <w:color w:val="000000" w:themeColor="text1"/>
            </w:rPr>
            <w:t>ОСТАНОВОК</w:t>
          </w:r>
          <w:r w:rsidR="00364D17" w:rsidRPr="00117548">
            <w:rPr>
              <w:color w:val="000000" w:themeColor="text1"/>
            </w:rPr>
            <w:t xml:space="preserve"> </w:t>
          </w:r>
          <w:r w:rsidR="00A739CE" w:rsidRPr="00117548">
            <w:rPr>
              <w:color w:val="000000" w:themeColor="text1"/>
            </w:rPr>
            <w:t>ДЛЯ НУЖД ЗАО “АРМЕНТЕЛ”</w:t>
          </w: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5231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3"/>
  </w:num>
  <w:num w:numId="3">
    <w:abstractNumId w:val="18"/>
  </w:num>
  <w:num w:numId="4">
    <w:abstractNumId w:val="5"/>
  </w:num>
  <w:num w:numId="5">
    <w:abstractNumId w:val="16"/>
  </w:num>
  <w:num w:numId="6">
    <w:abstractNumId w:val="17"/>
  </w:num>
  <w:num w:numId="7">
    <w:abstractNumId w:val="12"/>
  </w:num>
  <w:num w:numId="8">
    <w:abstractNumId w:val="10"/>
  </w:num>
  <w:num w:numId="9">
    <w:abstractNumId w:val="2"/>
  </w:num>
  <w:num w:numId="10">
    <w:abstractNumId w:val="4"/>
  </w:num>
  <w:num w:numId="11">
    <w:abstractNumId w:val="8"/>
  </w:num>
  <w:num w:numId="12">
    <w:abstractNumId w:val="0"/>
  </w:num>
  <w:num w:numId="13">
    <w:abstractNumId w:val="15"/>
  </w:num>
  <w:num w:numId="14">
    <w:abstractNumId w:val="7"/>
  </w:num>
  <w:num w:numId="15">
    <w:abstractNumId w:val="6"/>
  </w:num>
  <w:num w:numId="16">
    <w:abstractNumId w:val="9"/>
  </w:num>
  <w:num w:numId="17">
    <w:abstractNumId w:val="1"/>
  </w:num>
  <w:num w:numId="18">
    <w:abstractNumId w:val="14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38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AFA"/>
    <w:rsid w:val="00011685"/>
    <w:rsid w:val="00013891"/>
    <w:rsid w:val="0002736B"/>
    <w:rsid w:val="00027A7A"/>
    <w:rsid w:val="000306AA"/>
    <w:rsid w:val="00037BDC"/>
    <w:rsid w:val="00040570"/>
    <w:rsid w:val="0004126A"/>
    <w:rsid w:val="00043AA7"/>
    <w:rsid w:val="00045FA9"/>
    <w:rsid w:val="000474BF"/>
    <w:rsid w:val="00055E7B"/>
    <w:rsid w:val="00056255"/>
    <w:rsid w:val="00072854"/>
    <w:rsid w:val="00076D67"/>
    <w:rsid w:val="000774E3"/>
    <w:rsid w:val="00077E24"/>
    <w:rsid w:val="00092623"/>
    <w:rsid w:val="00097058"/>
    <w:rsid w:val="000A056F"/>
    <w:rsid w:val="000A27F6"/>
    <w:rsid w:val="000A2F47"/>
    <w:rsid w:val="000B0822"/>
    <w:rsid w:val="000B1D75"/>
    <w:rsid w:val="000B1ECA"/>
    <w:rsid w:val="000B72CB"/>
    <w:rsid w:val="000C3C03"/>
    <w:rsid w:val="000C3C17"/>
    <w:rsid w:val="000D2A1D"/>
    <w:rsid w:val="000D2D4F"/>
    <w:rsid w:val="000D409B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17548"/>
    <w:rsid w:val="001242F4"/>
    <w:rsid w:val="001264DE"/>
    <w:rsid w:val="001306FD"/>
    <w:rsid w:val="00131684"/>
    <w:rsid w:val="001524D2"/>
    <w:rsid w:val="00156CE5"/>
    <w:rsid w:val="00157F7F"/>
    <w:rsid w:val="00166FD1"/>
    <w:rsid w:val="001905B1"/>
    <w:rsid w:val="001929F0"/>
    <w:rsid w:val="00193C47"/>
    <w:rsid w:val="00196AD5"/>
    <w:rsid w:val="001B10C4"/>
    <w:rsid w:val="001B11E9"/>
    <w:rsid w:val="001B31A5"/>
    <w:rsid w:val="001B4507"/>
    <w:rsid w:val="001D55AB"/>
    <w:rsid w:val="001D7777"/>
    <w:rsid w:val="001E2967"/>
    <w:rsid w:val="00201D79"/>
    <w:rsid w:val="00204C1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73211"/>
    <w:rsid w:val="002745CB"/>
    <w:rsid w:val="00277EDC"/>
    <w:rsid w:val="00282DC3"/>
    <w:rsid w:val="00284456"/>
    <w:rsid w:val="002906A4"/>
    <w:rsid w:val="0029188B"/>
    <w:rsid w:val="00294010"/>
    <w:rsid w:val="002B44C7"/>
    <w:rsid w:val="002B7BF1"/>
    <w:rsid w:val="002C0E60"/>
    <w:rsid w:val="002C569D"/>
    <w:rsid w:val="002C6308"/>
    <w:rsid w:val="002C6EC2"/>
    <w:rsid w:val="002D1120"/>
    <w:rsid w:val="002F43E7"/>
    <w:rsid w:val="002F7A10"/>
    <w:rsid w:val="003101D7"/>
    <w:rsid w:val="00311C90"/>
    <w:rsid w:val="00314112"/>
    <w:rsid w:val="00321117"/>
    <w:rsid w:val="00321EB9"/>
    <w:rsid w:val="00332763"/>
    <w:rsid w:val="00334122"/>
    <w:rsid w:val="00336ACC"/>
    <w:rsid w:val="0034162E"/>
    <w:rsid w:val="003444A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B38"/>
    <w:rsid w:val="00376B1D"/>
    <w:rsid w:val="00376EEE"/>
    <w:rsid w:val="00385EC7"/>
    <w:rsid w:val="0039417E"/>
    <w:rsid w:val="00394194"/>
    <w:rsid w:val="003966E1"/>
    <w:rsid w:val="00396947"/>
    <w:rsid w:val="00396C4C"/>
    <w:rsid w:val="003A670F"/>
    <w:rsid w:val="003B09CF"/>
    <w:rsid w:val="003B1CE3"/>
    <w:rsid w:val="003B340C"/>
    <w:rsid w:val="003B7FFC"/>
    <w:rsid w:val="003C09F1"/>
    <w:rsid w:val="003C2601"/>
    <w:rsid w:val="003C77D5"/>
    <w:rsid w:val="003C7EE9"/>
    <w:rsid w:val="003D3D6F"/>
    <w:rsid w:val="003D476F"/>
    <w:rsid w:val="003D542E"/>
    <w:rsid w:val="003D673F"/>
    <w:rsid w:val="003D6FF8"/>
    <w:rsid w:val="003E2368"/>
    <w:rsid w:val="003E27D2"/>
    <w:rsid w:val="003F596E"/>
    <w:rsid w:val="00401DB4"/>
    <w:rsid w:val="00406531"/>
    <w:rsid w:val="00406A94"/>
    <w:rsid w:val="00406B8A"/>
    <w:rsid w:val="00406E53"/>
    <w:rsid w:val="004073C6"/>
    <w:rsid w:val="00416292"/>
    <w:rsid w:val="00422643"/>
    <w:rsid w:val="0042317E"/>
    <w:rsid w:val="00432841"/>
    <w:rsid w:val="0043307D"/>
    <w:rsid w:val="0044533D"/>
    <w:rsid w:val="00456AB9"/>
    <w:rsid w:val="00457F92"/>
    <w:rsid w:val="00461586"/>
    <w:rsid w:val="00466565"/>
    <w:rsid w:val="004779E9"/>
    <w:rsid w:val="00477BCB"/>
    <w:rsid w:val="0048114E"/>
    <w:rsid w:val="00494BBE"/>
    <w:rsid w:val="004A19C2"/>
    <w:rsid w:val="004A23D2"/>
    <w:rsid w:val="004B51ED"/>
    <w:rsid w:val="004B7D40"/>
    <w:rsid w:val="004C3D4C"/>
    <w:rsid w:val="004C52A4"/>
    <w:rsid w:val="004E6C97"/>
    <w:rsid w:val="004E7AFA"/>
    <w:rsid w:val="004F0C7E"/>
    <w:rsid w:val="004F3C7F"/>
    <w:rsid w:val="0050022D"/>
    <w:rsid w:val="00502E62"/>
    <w:rsid w:val="00503953"/>
    <w:rsid w:val="00504143"/>
    <w:rsid w:val="00505298"/>
    <w:rsid w:val="00521FEC"/>
    <w:rsid w:val="005248DE"/>
    <w:rsid w:val="00524F50"/>
    <w:rsid w:val="00527BCB"/>
    <w:rsid w:val="00535977"/>
    <w:rsid w:val="0054098F"/>
    <w:rsid w:val="005432C9"/>
    <w:rsid w:val="00557E6E"/>
    <w:rsid w:val="0056116F"/>
    <w:rsid w:val="0057080F"/>
    <w:rsid w:val="00582662"/>
    <w:rsid w:val="00593AB9"/>
    <w:rsid w:val="00594BC8"/>
    <w:rsid w:val="005A2D2F"/>
    <w:rsid w:val="005A3269"/>
    <w:rsid w:val="005B094F"/>
    <w:rsid w:val="005B2A62"/>
    <w:rsid w:val="005B35DA"/>
    <w:rsid w:val="005B4E03"/>
    <w:rsid w:val="005B779B"/>
    <w:rsid w:val="005D1B56"/>
    <w:rsid w:val="005D3634"/>
    <w:rsid w:val="005D521D"/>
    <w:rsid w:val="005D644C"/>
    <w:rsid w:val="005E2E4E"/>
    <w:rsid w:val="006001CA"/>
    <w:rsid w:val="0060052F"/>
    <w:rsid w:val="00622AFD"/>
    <w:rsid w:val="006319CE"/>
    <w:rsid w:val="006339EE"/>
    <w:rsid w:val="0065122A"/>
    <w:rsid w:val="0066025C"/>
    <w:rsid w:val="006628F0"/>
    <w:rsid w:val="00665DAD"/>
    <w:rsid w:val="00670444"/>
    <w:rsid w:val="00672E39"/>
    <w:rsid w:val="006745AF"/>
    <w:rsid w:val="00683265"/>
    <w:rsid w:val="00693232"/>
    <w:rsid w:val="00693E80"/>
    <w:rsid w:val="006A39FF"/>
    <w:rsid w:val="006A6220"/>
    <w:rsid w:val="006B0CF0"/>
    <w:rsid w:val="006C3162"/>
    <w:rsid w:val="006C3599"/>
    <w:rsid w:val="006C6DAC"/>
    <w:rsid w:val="006C7375"/>
    <w:rsid w:val="006E41F2"/>
    <w:rsid w:val="006E58D9"/>
    <w:rsid w:val="006E5A68"/>
    <w:rsid w:val="00703BDA"/>
    <w:rsid w:val="00720366"/>
    <w:rsid w:val="0072698B"/>
    <w:rsid w:val="00732F70"/>
    <w:rsid w:val="00744C3E"/>
    <w:rsid w:val="00747AA5"/>
    <w:rsid w:val="00754FFD"/>
    <w:rsid w:val="00765A68"/>
    <w:rsid w:val="00765C01"/>
    <w:rsid w:val="0077332B"/>
    <w:rsid w:val="00782D74"/>
    <w:rsid w:val="007962B5"/>
    <w:rsid w:val="007A43B8"/>
    <w:rsid w:val="007A563B"/>
    <w:rsid w:val="007A6232"/>
    <w:rsid w:val="007B038D"/>
    <w:rsid w:val="007C41BA"/>
    <w:rsid w:val="007C425E"/>
    <w:rsid w:val="007C45CC"/>
    <w:rsid w:val="007C4D7D"/>
    <w:rsid w:val="007C78E3"/>
    <w:rsid w:val="007D5CA1"/>
    <w:rsid w:val="007F2611"/>
    <w:rsid w:val="00813951"/>
    <w:rsid w:val="00820520"/>
    <w:rsid w:val="00820B9E"/>
    <w:rsid w:val="0083253A"/>
    <w:rsid w:val="0083436C"/>
    <w:rsid w:val="008346D7"/>
    <w:rsid w:val="008462D3"/>
    <w:rsid w:val="0084756D"/>
    <w:rsid w:val="00853848"/>
    <w:rsid w:val="00863079"/>
    <w:rsid w:val="00874E4F"/>
    <w:rsid w:val="00876CDE"/>
    <w:rsid w:val="00880CD7"/>
    <w:rsid w:val="00886DB4"/>
    <w:rsid w:val="00893253"/>
    <w:rsid w:val="008960C5"/>
    <w:rsid w:val="008A4D97"/>
    <w:rsid w:val="008B5F76"/>
    <w:rsid w:val="008B78D6"/>
    <w:rsid w:val="008C10FE"/>
    <w:rsid w:val="008E1AAE"/>
    <w:rsid w:val="008E57F0"/>
    <w:rsid w:val="008E60DD"/>
    <w:rsid w:val="008E791B"/>
    <w:rsid w:val="008F0C68"/>
    <w:rsid w:val="00901DD2"/>
    <w:rsid w:val="00905D35"/>
    <w:rsid w:val="00907A37"/>
    <w:rsid w:val="0092069E"/>
    <w:rsid w:val="00921670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73372"/>
    <w:rsid w:val="0098127E"/>
    <w:rsid w:val="00986208"/>
    <w:rsid w:val="00995453"/>
    <w:rsid w:val="009A0D1E"/>
    <w:rsid w:val="009A2138"/>
    <w:rsid w:val="009A3BE4"/>
    <w:rsid w:val="009A5DDB"/>
    <w:rsid w:val="009B2BF8"/>
    <w:rsid w:val="009B427A"/>
    <w:rsid w:val="009C5C4D"/>
    <w:rsid w:val="009D5101"/>
    <w:rsid w:val="009E18A9"/>
    <w:rsid w:val="009E6CE4"/>
    <w:rsid w:val="009F07B9"/>
    <w:rsid w:val="00A019E8"/>
    <w:rsid w:val="00A021F9"/>
    <w:rsid w:val="00A07190"/>
    <w:rsid w:val="00A11314"/>
    <w:rsid w:val="00A1351E"/>
    <w:rsid w:val="00A162C1"/>
    <w:rsid w:val="00A24825"/>
    <w:rsid w:val="00A263D1"/>
    <w:rsid w:val="00A42301"/>
    <w:rsid w:val="00A4313A"/>
    <w:rsid w:val="00A46F39"/>
    <w:rsid w:val="00A61D64"/>
    <w:rsid w:val="00A66E42"/>
    <w:rsid w:val="00A739CE"/>
    <w:rsid w:val="00A74E86"/>
    <w:rsid w:val="00A8387E"/>
    <w:rsid w:val="00AA205F"/>
    <w:rsid w:val="00AA2880"/>
    <w:rsid w:val="00AA5C33"/>
    <w:rsid w:val="00AB0734"/>
    <w:rsid w:val="00AB2AAD"/>
    <w:rsid w:val="00AB7758"/>
    <w:rsid w:val="00AC43A5"/>
    <w:rsid w:val="00AC5FA2"/>
    <w:rsid w:val="00AC65FA"/>
    <w:rsid w:val="00AD29CE"/>
    <w:rsid w:val="00AD4833"/>
    <w:rsid w:val="00AE0A76"/>
    <w:rsid w:val="00AE1136"/>
    <w:rsid w:val="00AF067C"/>
    <w:rsid w:val="00AF121C"/>
    <w:rsid w:val="00AF67EB"/>
    <w:rsid w:val="00AF7B09"/>
    <w:rsid w:val="00B03DD8"/>
    <w:rsid w:val="00B141FB"/>
    <w:rsid w:val="00B15B78"/>
    <w:rsid w:val="00B260EA"/>
    <w:rsid w:val="00B32214"/>
    <w:rsid w:val="00B33867"/>
    <w:rsid w:val="00B41895"/>
    <w:rsid w:val="00B45836"/>
    <w:rsid w:val="00B52482"/>
    <w:rsid w:val="00B52531"/>
    <w:rsid w:val="00B62B52"/>
    <w:rsid w:val="00B630A1"/>
    <w:rsid w:val="00B6690F"/>
    <w:rsid w:val="00B7162D"/>
    <w:rsid w:val="00B7364A"/>
    <w:rsid w:val="00B85C60"/>
    <w:rsid w:val="00B865D1"/>
    <w:rsid w:val="00B90F38"/>
    <w:rsid w:val="00BA45C1"/>
    <w:rsid w:val="00BA4863"/>
    <w:rsid w:val="00BA669D"/>
    <w:rsid w:val="00BB1E8C"/>
    <w:rsid w:val="00BC105E"/>
    <w:rsid w:val="00BC283A"/>
    <w:rsid w:val="00BD1561"/>
    <w:rsid w:val="00BD2AC5"/>
    <w:rsid w:val="00BD2B8B"/>
    <w:rsid w:val="00BD4378"/>
    <w:rsid w:val="00BE1C63"/>
    <w:rsid w:val="00BE3467"/>
    <w:rsid w:val="00C06F08"/>
    <w:rsid w:val="00C14F82"/>
    <w:rsid w:val="00C34E30"/>
    <w:rsid w:val="00C35E76"/>
    <w:rsid w:val="00C37562"/>
    <w:rsid w:val="00C37E70"/>
    <w:rsid w:val="00C437D9"/>
    <w:rsid w:val="00C5033F"/>
    <w:rsid w:val="00C6176F"/>
    <w:rsid w:val="00C63F05"/>
    <w:rsid w:val="00C70FD7"/>
    <w:rsid w:val="00C710B6"/>
    <w:rsid w:val="00C73E6D"/>
    <w:rsid w:val="00C745F6"/>
    <w:rsid w:val="00C76B5E"/>
    <w:rsid w:val="00C85FE8"/>
    <w:rsid w:val="00CA24AE"/>
    <w:rsid w:val="00CA68C8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F28E7"/>
    <w:rsid w:val="00D07A72"/>
    <w:rsid w:val="00D07EAA"/>
    <w:rsid w:val="00D140E2"/>
    <w:rsid w:val="00D16858"/>
    <w:rsid w:val="00D273C5"/>
    <w:rsid w:val="00D3146B"/>
    <w:rsid w:val="00D33162"/>
    <w:rsid w:val="00D412EC"/>
    <w:rsid w:val="00D50541"/>
    <w:rsid w:val="00D54BC2"/>
    <w:rsid w:val="00D66E98"/>
    <w:rsid w:val="00D67440"/>
    <w:rsid w:val="00D714F8"/>
    <w:rsid w:val="00D72216"/>
    <w:rsid w:val="00D76848"/>
    <w:rsid w:val="00D7722D"/>
    <w:rsid w:val="00D77E6C"/>
    <w:rsid w:val="00D80E50"/>
    <w:rsid w:val="00D95BD0"/>
    <w:rsid w:val="00DB75E6"/>
    <w:rsid w:val="00DD06D4"/>
    <w:rsid w:val="00DE2CAC"/>
    <w:rsid w:val="00DE2D4E"/>
    <w:rsid w:val="00DE631B"/>
    <w:rsid w:val="00E025B9"/>
    <w:rsid w:val="00E02F98"/>
    <w:rsid w:val="00E038F8"/>
    <w:rsid w:val="00E11666"/>
    <w:rsid w:val="00E17966"/>
    <w:rsid w:val="00E308AD"/>
    <w:rsid w:val="00E340A9"/>
    <w:rsid w:val="00E34DAC"/>
    <w:rsid w:val="00E379F6"/>
    <w:rsid w:val="00E43B50"/>
    <w:rsid w:val="00E43CB4"/>
    <w:rsid w:val="00E448A0"/>
    <w:rsid w:val="00E51459"/>
    <w:rsid w:val="00E552C1"/>
    <w:rsid w:val="00E57F2E"/>
    <w:rsid w:val="00E67809"/>
    <w:rsid w:val="00E8087A"/>
    <w:rsid w:val="00E82329"/>
    <w:rsid w:val="00E834FA"/>
    <w:rsid w:val="00E83806"/>
    <w:rsid w:val="00E86A66"/>
    <w:rsid w:val="00E901AE"/>
    <w:rsid w:val="00E91E05"/>
    <w:rsid w:val="00E9358D"/>
    <w:rsid w:val="00E96BC2"/>
    <w:rsid w:val="00EA07E8"/>
    <w:rsid w:val="00EA171A"/>
    <w:rsid w:val="00EA45D0"/>
    <w:rsid w:val="00EB0B49"/>
    <w:rsid w:val="00EB7A19"/>
    <w:rsid w:val="00EC6AB4"/>
    <w:rsid w:val="00ED26EF"/>
    <w:rsid w:val="00ED7D2A"/>
    <w:rsid w:val="00EE096A"/>
    <w:rsid w:val="00EE12B2"/>
    <w:rsid w:val="00EE1642"/>
    <w:rsid w:val="00EE23B5"/>
    <w:rsid w:val="00EE5571"/>
    <w:rsid w:val="00EF2319"/>
    <w:rsid w:val="00EF6796"/>
    <w:rsid w:val="00F13074"/>
    <w:rsid w:val="00F2241B"/>
    <w:rsid w:val="00F2704D"/>
    <w:rsid w:val="00F31BB2"/>
    <w:rsid w:val="00F420A1"/>
    <w:rsid w:val="00F43F5C"/>
    <w:rsid w:val="00F4621D"/>
    <w:rsid w:val="00F53798"/>
    <w:rsid w:val="00F53A72"/>
    <w:rsid w:val="00F70DCA"/>
    <w:rsid w:val="00F73F2C"/>
    <w:rsid w:val="00F754E1"/>
    <w:rsid w:val="00F81493"/>
    <w:rsid w:val="00F845B6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D02D5"/>
    <w:rsid w:val="00FD3F68"/>
    <w:rsid w:val="00FD40DE"/>
    <w:rsid w:val="00FD74EA"/>
    <w:rsid w:val="00FE16AF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8241"/>
    <o:shapelayout v:ext="edit">
      <o:idmap v:ext="edit" data="1"/>
    </o:shapelayout>
  </w:shapeDefaults>
  <w:decimalSymbol w:val="."/>
  <w:listSeparator w:val=","/>
  <w15:docId w15:val="{B06E917D-B00E-4AAC-B379-6843742C2B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5.emf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4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1.doc"/><Relationship Id="rId25" Type="http://schemas.openxmlformats.org/officeDocument/2006/relationships/oleObject" Target="embeddings/Microsoft_Word_97_-_2003_Document2.doc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PowerPoint_Presentation1.pptx"/><Relationship Id="rId24" Type="http://schemas.openxmlformats.org/officeDocument/2006/relationships/image" Target="media/image8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package" Target="embeddings/Microsoft_Word_Document5.docx"/><Relationship Id="rId28" Type="http://schemas.openxmlformats.org/officeDocument/2006/relationships/hyperlink" Target="https://beeline.am/am/nav/partners" TargetMode="External"/><Relationship Id="rId10" Type="http://schemas.openxmlformats.org/officeDocument/2006/relationships/image" Target="media/image1.emf"/><Relationship Id="rId19" Type="http://schemas.openxmlformats.org/officeDocument/2006/relationships/package" Target="embeddings/Microsoft_Excel_Worksheet3.xlsx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yperlink" Target="http://www.gnumner.am" TargetMode="External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30E46A-6CD3-41E2-8CF0-207498D963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</TotalTime>
  <Pages>8</Pages>
  <Words>1096</Words>
  <Characters>6253</Characters>
  <Application>Microsoft Office Word</Application>
  <DocSecurity>0</DocSecurity>
  <Lines>52</Lines>
  <Paragraphs>14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7335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Межлумян Лилит</cp:lastModifiedBy>
  <cp:revision>15</cp:revision>
  <cp:lastPrinted>2017-03-02T05:29:00Z</cp:lastPrinted>
  <dcterms:created xsi:type="dcterms:W3CDTF">2017-02-24T14:22:00Z</dcterms:created>
  <dcterms:modified xsi:type="dcterms:W3CDTF">2017-03-03T14:05:00Z</dcterms:modified>
</cp:coreProperties>
</file>